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76D87" w14:textId="77777777" w:rsidR="00C9763A" w:rsidRDefault="00C9763A" w:rsidP="00C9763A">
      <w:pPr>
        <w:spacing w:line="600" w:lineRule="exact"/>
        <w:jc w:val="center"/>
        <w:rPr>
          <w:rFonts w:ascii="方正小标宋简体" w:eastAsia="方正小标宋简体" w:hAnsi="方正小标宋简体" w:cs="方正小标宋简体"/>
          <w:sz w:val="44"/>
          <w:szCs w:val="44"/>
        </w:rPr>
      </w:pPr>
      <w:bookmarkStart w:id="0" w:name="_Hlk100592426"/>
      <w:r>
        <w:rPr>
          <w:rFonts w:ascii="方正小标宋简体" w:eastAsia="方正小标宋简体" w:hAnsi="方正小标宋简体" w:cs="方正小标宋简体" w:hint="eastAsia"/>
          <w:sz w:val="44"/>
          <w:szCs w:val="44"/>
        </w:rPr>
        <w:t>煤矿采掘接续情况自检表</w:t>
      </w:r>
    </w:p>
    <w:tbl>
      <w:tblPr>
        <w:tblW w:w="14370" w:type="dxa"/>
        <w:jc w:val="center"/>
        <w:tblLook w:val="04A0" w:firstRow="1" w:lastRow="0" w:firstColumn="1" w:lastColumn="0" w:noHBand="0" w:noVBand="1"/>
      </w:tblPr>
      <w:tblGrid>
        <w:gridCol w:w="776"/>
        <w:gridCol w:w="6120"/>
        <w:gridCol w:w="2535"/>
        <w:gridCol w:w="2502"/>
        <w:gridCol w:w="2438"/>
      </w:tblGrid>
      <w:tr w:rsidR="00C9763A" w14:paraId="3963C7F1" w14:textId="77777777" w:rsidTr="007339BD">
        <w:trPr>
          <w:trHeight w:val="440"/>
          <w:jc w:val="center"/>
        </w:trPr>
        <w:tc>
          <w:tcPr>
            <w:tcW w:w="14370" w:type="dxa"/>
            <w:gridSpan w:val="5"/>
            <w:tcBorders>
              <w:top w:val="nil"/>
              <w:left w:val="nil"/>
              <w:bottom w:val="nil"/>
              <w:right w:val="nil"/>
            </w:tcBorders>
            <w:shd w:val="clear" w:color="auto" w:fill="auto"/>
            <w:noWrap/>
            <w:vAlign w:val="center"/>
          </w:tcPr>
          <w:p w14:paraId="19219BD4" w14:textId="77777777" w:rsidR="00C9763A" w:rsidRDefault="00C9763A" w:rsidP="007339BD">
            <w:pPr>
              <w:widowControl/>
              <w:spacing w:line="300" w:lineRule="exact"/>
              <w:jc w:val="left"/>
              <w:textAlignment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kern w:val="0"/>
                <w:sz w:val="24"/>
                <w:lang w:bidi="ar"/>
              </w:rPr>
              <w:t>填表单位：                                                                                填报日期：   年   月   日</w:t>
            </w:r>
          </w:p>
        </w:tc>
      </w:tr>
      <w:tr w:rsidR="00C9763A" w14:paraId="24273843" w14:textId="77777777" w:rsidTr="007339BD">
        <w:trPr>
          <w:trHeight w:val="6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A3DAB" w14:textId="77777777" w:rsidR="00C9763A" w:rsidRDefault="00C9763A" w:rsidP="007339BD">
            <w:pPr>
              <w:widowControl/>
              <w:spacing w:line="300" w:lineRule="exact"/>
              <w:jc w:val="center"/>
              <w:textAlignment w:val="center"/>
              <w:rPr>
                <w:rFonts w:ascii="黑体" w:eastAsia="黑体" w:hAnsi="黑体" w:cs="黑体"/>
                <w:color w:val="000000"/>
                <w:sz w:val="28"/>
                <w:szCs w:val="28"/>
              </w:rPr>
            </w:pPr>
            <w:r>
              <w:rPr>
                <w:rFonts w:ascii="黑体" w:eastAsia="黑体" w:hAnsi="黑体" w:cs="黑体" w:hint="eastAsia"/>
                <w:color w:val="000000"/>
                <w:kern w:val="0"/>
                <w:sz w:val="28"/>
                <w:szCs w:val="28"/>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CB025" w14:textId="77777777" w:rsidR="00C9763A" w:rsidRDefault="00C9763A" w:rsidP="007339BD">
            <w:pPr>
              <w:widowControl/>
              <w:spacing w:line="300" w:lineRule="exact"/>
              <w:jc w:val="center"/>
              <w:textAlignment w:val="center"/>
              <w:rPr>
                <w:rFonts w:ascii="黑体" w:eastAsia="黑体" w:hAnsi="黑体" w:cs="黑体"/>
                <w:color w:val="000000"/>
                <w:sz w:val="28"/>
                <w:szCs w:val="28"/>
              </w:rPr>
            </w:pPr>
            <w:r>
              <w:rPr>
                <w:rFonts w:ascii="黑体" w:eastAsia="黑体" w:hAnsi="黑体" w:cs="黑体" w:hint="eastAsia"/>
                <w:color w:val="000000"/>
                <w:kern w:val="0"/>
                <w:sz w:val="28"/>
                <w:szCs w:val="28"/>
                <w:lang w:bidi="ar"/>
              </w:rPr>
              <w:t>检查内容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E7247" w14:textId="77777777" w:rsidR="00C9763A" w:rsidRDefault="00C9763A" w:rsidP="007339BD">
            <w:pPr>
              <w:widowControl/>
              <w:spacing w:line="300" w:lineRule="exact"/>
              <w:jc w:val="center"/>
              <w:textAlignment w:val="center"/>
              <w:rPr>
                <w:rFonts w:ascii="黑体" w:eastAsia="黑体" w:hAnsi="黑体" w:cs="黑体"/>
                <w:color w:val="000000"/>
                <w:sz w:val="28"/>
                <w:szCs w:val="28"/>
              </w:rPr>
            </w:pPr>
            <w:r>
              <w:rPr>
                <w:rFonts w:ascii="黑体" w:eastAsia="黑体" w:hAnsi="黑体" w:cs="黑体" w:hint="eastAsia"/>
                <w:color w:val="000000"/>
                <w:kern w:val="0"/>
                <w:sz w:val="28"/>
                <w:szCs w:val="28"/>
                <w:lang w:bidi="ar"/>
              </w:rPr>
              <w:t>现状描述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2EAEE" w14:textId="77777777" w:rsidR="00C9763A" w:rsidRDefault="00C9763A" w:rsidP="007339BD">
            <w:pPr>
              <w:widowControl/>
              <w:spacing w:line="300" w:lineRule="exact"/>
              <w:jc w:val="center"/>
              <w:textAlignment w:val="center"/>
              <w:rPr>
                <w:rFonts w:ascii="黑体" w:eastAsia="黑体" w:hAnsi="黑体" w:cs="黑体"/>
                <w:color w:val="000000"/>
                <w:sz w:val="28"/>
                <w:szCs w:val="28"/>
              </w:rPr>
            </w:pPr>
            <w:r>
              <w:rPr>
                <w:rFonts w:ascii="黑体" w:eastAsia="黑体" w:hAnsi="黑体" w:cs="黑体" w:hint="eastAsia"/>
                <w:color w:val="000000"/>
                <w:kern w:val="0"/>
                <w:sz w:val="28"/>
                <w:szCs w:val="28"/>
                <w:lang w:bidi="ar"/>
              </w:rPr>
              <w:t>存在问题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B7DD6" w14:textId="77777777" w:rsidR="00C9763A" w:rsidRDefault="00C9763A" w:rsidP="007339BD">
            <w:pPr>
              <w:widowControl/>
              <w:spacing w:line="300" w:lineRule="exact"/>
              <w:jc w:val="center"/>
              <w:textAlignment w:val="center"/>
              <w:rPr>
                <w:rFonts w:ascii="黑体" w:eastAsia="黑体" w:hAnsi="黑体" w:cs="黑体"/>
                <w:color w:val="000000"/>
                <w:sz w:val="28"/>
                <w:szCs w:val="28"/>
              </w:rPr>
            </w:pPr>
            <w:r>
              <w:rPr>
                <w:rFonts w:ascii="黑体" w:eastAsia="黑体" w:hAnsi="黑体" w:cs="黑体" w:hint="eastAsia"/>
                <w:color w:val="000000"/>
                <w:kern w:val="0"/>
                <w:sz w:val="28"/>
                <w:szCs w:val="28"/>
                <w:lang w:bidi="ar"/>
              </w:rPr>
              <w:t>整改措施</w:t>
            </w:r>
          </w:p>
        </w:tc>
      </w:tr>
      <w:tr w:rsidR="00C9763A" w14:paraId="75B57431" w14:textId="77777777" w:rsidTr="00C9763A">
        <w:trPr>
          <w:trHeight w:val="1180"/>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61AB0" w14:textId="77777777" w:rsidR="00C9763A" w:rsidRDefault="00C9763A" w:rsidP="007339BD">
            <w:pPr>
              <w:widowControl/>
              <w:spacing w:line="3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1</w:t>
            </w:r>
          </w:p>
        </w:tc>
        <w:tc>
          <w:tcPr>
            <w:tcW w:w="6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A9C30" w14:textId="77777777" w:rsidR="00C9763A" w:rsidRDefault="00C9763A" w:rsidP="007339BD">
            <w:pPr>
              <w:widowControl/>
              <w:spacing w:line="3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除衰老矿井和计划停产关闭矿井外，正常生产矿井的开拓煤量、准备煤量、回采煤量可采期是否小于《暂行办法》第三条规定的最短时间。</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6DDDE" w14:textId="77777777" w:rsidR="00C9763A" w:rsidRDefault="00C9763A" w:rsidP="007339BD">
            <w:pPr>
              <w:widowControl/>
              <w:spacing w:line="300" w:lineRule="exact"/>
              <w:rPr>
                <w:rFonts w:ascii="仿宋_GB2312" w:eastAsia="仿宋_GB2312" w:hAnsi="仿宋_GB2312" w:cs="仿宋_GB2312"/>
                <w:color w:val="000000"/>
                <w:sz w:val="28"/>
                <w:szCs w:val="28"/>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A4E04" w14:textId="77777777" w:rsidR="00C9763A" w:rsidRDefault="00C9763A" w:rsidP="007339BD">
            <w:pPr>
              <w:widowControl/>
              <w:spacing w:line="300" w:lineRule="exact"/>
              <w:rPr>
                <w:rFonts w:ascii="仿宋_GB2312" w:eastAsia="仿宋_GB2312" w:hAnsi="仿宋_GB2312" w:cs="仿宋_GB2312"/>
                <w:color w:val="000000"/>
                <w:sz w:val="28"/>
                <w:szCs w:val="28"/>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FA40E" w14:textId="77777777" w:rsidR="00C9763A" w:rsidRDefault="00C9763A" w:rsidP="007339BD">
            <w:pPr>
              <w:widowControl/>
              <w:spacing w:line="300" w:lineRule="exact"/>
              <w:rPr>
                <w:rFonts w:ascii="仿宋_GB2312" w:eastAsia="仿宋_GB2312" w:hAnsi="仿宋_GB2312" w:cs="仿宋_GB2312"/>
                <w:color w:val="000000"/>
                <w:sz w:val="28"/>
                <w:szCs w:val="28"/>
              </w:rPr>
            </w:pPr>
          </w:p>
        </w:tc>
      </w:tr>
      <w:tr w:rsidR="00C9763A" w14:paraId="444E326C" w14:textId="77777777" w:rsidTr="00C9763A">
        <w:trPr>
          <w:trHeight w:val="84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77B1A" w14:textId="77777777" w:rsidR="00C9763A" w:rsidRDefault="00C9763A" w:rsidP="007339BD">
            <w:pPr>
              <w:widowControl/>
              <w:spacing w:line="3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2</w:t>
            </w:r>
          </w:p>
        </w:tc>
        <w:tc>
          <w:tcPr>
            <w:tcW w:w="6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A85A9" w14:textId="77777777" w:rsidR="00C9763A" w:rsidRDefault="00C9763A" w:rsidP="007339BD">
            <w:pPr>
              <w:widowControl/>
              <w:spacing w:line="3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是否按要求建立“三量”管理制度，“三量”可采期计算的方法是否符合规定。</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68FD7" w14:textId="77777777" w:rsidR="00C9763A" w:rsidRDefault="00C9763A" w:rsidP="007339BD">
            <w:pPr>
              <w:widowControl/>
              <w:spacing w:line="300" w:lineRule="exact"/>
              <w:rPr>
                <w:rFonts w:ascii="仿宋_GB2312" w:eastAsia="仿宋_GB2312" w:hAnsi="仿宋_GB2312" w:cs="仿宋_GB2312"/>
                <w:color w:val="000000"/>
                <w:sz w:val="28"/>
                <w:szCs w:val="28"/>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91714" w14:textId="77777777" w:rsidR="00C9763A" w:rsidRDefault="00C9763A" w:rsidP="007339BD">
            <w:pPr>
              <w:widowControl/>
              <w:spacing w:line="300" w:lineRule="exact"/>
              <w:rPr>
                <w:rFonts w:ascii="仿宋_GB2312" w:eastAsia="仿宋_GB2312" w:hAnsi="仿宋_GB2312" w:cs="仿宋_GB2312"/>
                <w:color w:val="000000"/>
                <w:sz w:val="28"/>
                <w:szCs w:val="28"/>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72A4A" w14:textId="77777777" w:rsidR="00C9763A" w:rsidRDefault="00C9763A" w:rsidP="007339BD">
            <w:pPr>
              <w:widowControl/>
              <w:spacing w:line="300" w:lineRule="exact"/>
              <w:rPr>
                <w:rFonts w:ascii="仿宋_GB2312" w:eastAsia="仿宋_GB2312" w:hAnsi="仿宋_GB2312" w:cs="仿宋_GB2312"/>
                <w:color w:val="000000"/>
                <w:sz w:val="28"/>
                <w:szCs w:val="28"/>
              </w:rPr>
            </w:pPr>
          </w:p>
        </w:tc>
      </w:tr>
      <w:tr w:rsidR="00C9763A" w14:paraId="3A764BB2" w14:textId="77777777" w:rsidTr="007339BD">
        <w:trPr>
          <w:trHeight w:val="1628"/>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13566" w14:textId="77777777" w:rsidR="00C9763A" w:rsidRDefault="00C9763A" w:rsidP="007339BD">
            <w:pPr>
              <w:widowControl/>
              <w:spacing w:line="3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3</w:t>
            </w:r>
          </w:p>
        </w:tc>
        <w:tc>
          <w:tcPr>
            <w:tcW w:w="6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A4D90" w14:textId="77777777" w:rsidR="00C9763A" w:rsidRDefault="00C9763A" w:rsidP="007339BD">
            <w:pPr>
              <w:widowControl/>
              <w:spacing w:line="3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是否存在擅自减少瓦斯、冲击地压、水害等重大灾害治理巷道、钻孔等工程，或者擅自缩减灾害治理时间、降低灾害治理标准、减少灾害治理措施等行为。</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E8067" w14:textId="77777777" w:rsidR="00C9763A" w:rsidRDefault="00C9763A" w:rsidP="007339BD">
            <w:pPr>
              <w:widowControl/>
              <w:spacing w:line="300" w:lineRule="exact"/>
              <w:rPr>
                <w:rFonts w:ascii="仿宋_GB2312" w:eastAsia="仿宋_GB2312" w:hAnsi="仿宋_GB2312" w:cs="仿宋_GB2312"/>
                <w:color w:val="000000"/>
                <w:sz w:val="28"/>
                <w:szCs w:val="28"/>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0C942" w14:textId="77777777" w:rsidR="00C9763A" w:rsidRDefault="00C9763A" w:rsidP="007339BD">
            <w:pPr>
              <w:widowControl/>
              <w:spacing w:line="300" w:lineRule="exact"/>
              <w:rPr>
                <w:rFonts w:ascii="仿宋_GB2312" w:eastAsia="仿宋_GB2312" w:hAnsi="仿宋_GB2312" w:cs="仿宋_GB2312"/>
                <w:color w:val="000000"/>
                <w:sz w:val="28"/>
                <w:szCs w:val="28"/>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5BAA6" w14:textId="77777777" w:rsidR="00C9763A" w:rsidRDefault="00C9763A" w:rsidP="007339BD">
            <w:pPr>
              <w:widowControl/>
              <w:spacing w:line="300" w:lineRule="exact"/>
              <w:rPr>
                <w:rFonts w:ascii="仿宋_GB2312" w:eastAsia="仿宋_GB2312" w:hAnsi="仿宋_GB2312" w:cs="仿宋_GB2312"/>
                <w:color w:val="000000"/>
                <w:sz w:val="28"/>
                <w:szCs w:val="28"/>
              </w:rPr>
            </w:pPr>
          </w:p>
        </w:tc>
      </w:tr>
      <w:tr w:rsidR="00C9763A" w14:paraId="27FB06EF" w14:textId="77777777" w:rsidTr="007339BD">
        <w:trPr>
          <w:trHeight w:val="1125"/>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2B9E3" w14:textId="77777777" w:rsidR="00C9763A" w:rsidRDefault="00C9763A" w:rsidP="007339BD">
            <w:pPr>
              <w:widowControl/>
              <w:spacing w:line="3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4</w:t>
            </w:r>
          </w:p>
        </w:tc>
        <w:tc>
          <w:tcPr>
            <w:tcW w:w="6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22B96" w14:textId="77777777" w:rsidR="00C9763A" w:rsidRDefault="00C9763A" w:rsidP="007339BD">
            <w:pPr>
              <w:widowControl/>
              <w:spacing w:line="3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开采煤层群的突出矿井具备开采保护层条件的，是否优先选取无突出危险的煤层或者突出危险程度较小的煤层作为保护层开采。</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EBF1B" w14:textId="77777777" w:rsidR="00C9763A" w:rsidRDefault="00C9763A" w:rsidP="007339BD">
            <w:pPr>
              <w:widowControl/>
              <w:spacing w:line="300" w:lineRule="exact"/>
              <w:rPr>
                <w:rFonts w:ascii="仿宋_GB2312" w:eastAsia="仿宋_GB2312" w:hAnsi="仿宋_GB2312" w:cs="仿宋_GB2312"/>
                <w:color w:val="000000"/>
                <w:sz w:val="28"/>
                <w:szCs w:val="28"/>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64FB1" w14:textId="77777777" w:rsidR="00C9763A" w:rsidRDefault="00C9763A" w:rsidP="007339BD">
            <w:pPr>
              <w:widowControl/>
              <w:spacing w:line="300" w:lineRule="exact"/>
              <w:rPr>
                <w:rFonts w:ascii="仿宋_GB2312" w:eastAsia="仿宋_GB2312" w:hAnsi="仿宋_GB2312" w:cs="仿宋_GB2312"/>
                <w:color w:val="000000"/>
                <w:sz w:val="28"/>
                <w:szCs w:val="28"/>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C0DD2" w14:textId="77777777" w:rsidR="00C9763A" w:rsidRDefault="00C9763A" w:rsidP="007339BD">
            <w:pPr>
              <w:widowControl/>
              <w:spacing w:line="300" w:lineRule="exact"/>
              <w:rPr>
                <w:rFonts w:ascii="仿宋_GB2312" w:eastAsia="仿宋_GB2312" w:hAnsi="仿宋_GB2312" w:cs="仿宋_GB2312"/>
                <w:color w:val="000000"/>
                <w:sz w:val="28"/>
                <w:szCs w:val="28"/>
              </w:rPr>
            </w:pPr>
          </w:p>
        </w:tc>
      </w:tr>
      <w:tr w:rsidR="00C9763A" w14:paraId="33FCE5D2" w14:textId="77777777" w:rsidTr="007339BD">
        <w:trPr>
          <w:trHeight w:val="1125"/>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5C9E7" w14:textId="77777777" w:rsidR="00C9763A" w:rsidRDefault="00C9763A" w:rsidP="007339BD">
            <w:pPr>
              <w:widowControl/>
              <w:spacing w:line="3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5</w:t>
            </w:r>
          </w:p>
        </w:tc>
        <w:tc>
          <w:tcPr>
            <w:tcW w:w="6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F7CE8" w14:textId="77777777" w:rsidR="00C9763A" w:rsidRDefault="00C9763A" w:rsidP="007339BD">
            <w:pPr>
              <w:widowControl/>
              <w:spacing w:line="3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是否按《煤矿安全规程》形成完整的水平或者采（盘）区通风、排水、供电、通讯等系统后再进行回采巷道施工。</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7AFE4" w14:textId="77777777" w:rsidR="00C9763A" w:rsidRDefault="00C9763A" w:rsidP="007339BD">
            <w:pPr>
              <w:widowControl/>
              <w:spacing w:line="300" w:lineRule="exact"/>
              <w:rPr>
                <w:rFonts w:ascii="仿宋_GB2312" w:eastAsia="仿宋_GB2312" w:hAnsi="仿宋_GB2312" w:cs="仿宋_GB2312"/>
                <w:color w:val="000000"/>
                <w:sz w:val="28"/>
                <w:szCs w:val="28"/>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38EF9" w14:textId="77777777" w:rsidR="00C9763A" w:rsidRDefault="00C9763A" w:rsidP="007339BD">
            <w:pPr>
              <w:widowControl/>
              <w:spacing w:line="300" w:lineRule="exact"/>
              <w:rPr>
                <w:rFonts w:ascii="仿宋_GB2312" w:eastAsia="仿宋_GB2312" w:hAnsi="仿宋_GB2312" w:cs="仿宋_GB2312"/>
                <w:color w:val="000000"/>
                <w:sz w:val="28"/>
                <w:szCs w:val="28"/>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0DBCB" w14:textId="77777777" w:rsidR="00C9763A" w:rsidRDefault="00C9763A" w:rsidP="007339BD">
            <w:pPr>
              <w:widowControl/>
              <w:spacing w:line="300" w:lineRule="exact"/>
              <w:rPr>
                <w:rFonts w:ascii="仿宋_GB2312" w:eastAsia="仿宋_GB2312" w:hAnsi="仿宋_GB2312" w:cs="仿宋_GB2312"/>
                <w:color w:val="000000"/>
                <w:sz w:val="28"/>
                <w:szCs w:val="28"/>
              </w:rPr>
            </w:pPr>
          </w:p>
        </w:tc>
      </w:tr>
      <w:bookmarkEnd w:id="0"/>
      <w:tr w:rsidR="00C9763A" w14:paraId="175D2234" w14:textId="77777777" w:rsidTr="00C9763A">
        <w:trPr>
          <w:trHeight w:val="699"/>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9726C" w14:textId="77777777" w:rsidR="00C9763A" w:rsidRDefault="00C9763A" w:rsidP="007339BD">
            <w:pPr>
              <w:widowControl/>
              <w:spacing w:line="3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lastRenderedPageBreak/>
              <w:t>6</w:t>
            </w:r>
          </w:p>
        </w:tc>
        <w:tc>
          <w:tcPr>
            <w:tcW w:w="6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7577F" w14:textId="77777777" w:rsidR="00C9763A" w:rsidRDefault="00C9763A" w:rsidP="007339BD">
            <w:pPr>
              <w:widowControl/>
              <w:spacing w:line="3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采（盘）区内同时作业的采煤工作面和煤巷掘进工作面个数是否符合《煤矿安全规程》规定。</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4A12B" w14:textId="77777777" w:rsidR="00C9763A" w:rsidRDefault="00C9763A" w:rsidP="007339BD">
            <w:pPr>
              <w:widowControl/>
              <w:spacing w:line="300" w:lineRule="exact"/>
              <w:rPr>
                <w:rFonts w:ascii="仿宋_GB2312" w:eastAsia="仿宋_GB2312" w:hAnsi="仿宋_GB2312" w:cs="仿宋_GB2312"/>
                <w:color w:val="000000"/>
                <w:sz w:val="28"/>
                <w:szCs w:val="28"/>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7B62E" w14:textId="77777777" w:rsidR="00C9763A" w:rsidRDefault="00C9763A" w:rsidP="007339BD">
            <w:pPr>
              <w:widowControl/>
              <w:spacing w:line="300" w:lineRule="exact"/>
              <w:rPr>
                <w:rFonts w:ascii="仿宋_GB2312" w:eastAsia="仿宋_GB2312" w:hAnsi="仿宋_GB2312" w:cs="仿宋_GB2312"/>
                <w:color w:val="000000"/>
                <w:sz w:val="28"/>
                <w:szCs w:val="28"/>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4C818" w14:textId="77777777" w:rsidR="00C9763A" w:rsidRDefault="00C9763A" w:rsidP="007339BD">
            <w:pPr>
              <w:widowControl/>
              <w:spacing w:line="300" w:lineRule="exact"/>
              <w:rPr>
                <w:rFonts w:ascii="仿宋_GB2312" w:eastAsia="仿宋_GB2312" w:hAnsi="仿宋_GB2312" w:cs="仿宋_GB2312"/>
                <w:color w:val="000000"/>
                <w:sz w:val="28"/>
                <w:szCs w:val="28"/>
              </w:rPr>
            </w:pPr>
          </w:p>
        </w:tc>
      </w:tr>
      <w:tr w:rsidR="00C9763A" w14:paraId="55A3F9EE" w14:textId="77777777" w:rsidTr="007339BD">
        <w:trPr>
          <w:trHeight w:val="580"/>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5E46D" w14:textId="77777777" w:rsidR="00C9763A" w:rsidRDefault="00C9763A" w:rsidP="007339BD">
            <w:pPr>
              <w:widowControl/>
              <w:spacing w:line="3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7</w:t>
            </w:r>
          </w:p>
        </w:tc>
        <w:tc>
          <w:tcPr>
            <w:tcW w:w="6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92AFF" w14:textId="77777777" w:rsidR="00C9763A" w:rsidRDefault="00C9763A" w:rsidP="007339BD">
            <w:pPr>
              <w:widowControl/>
              <w:spacing w:line="3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采煤前是否形成采煤工作面生产安全系统。</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36D26" w14:textId="77777777" w:rsidR="00C9763A" w:rsidRDefault="00C9763A" w:rsidP="007339BD">
            <w:pPr>
              <w:widowControl/>
              <w:spacing w:line="300" w:lineRule="exact"/>
              <w:rPr>
                <w:rFonts w:ascii="仿宋_GB2312" w:eastAsia="仿宋_GB2312" w:hAnsi="仿宋_GB2312" w:cs="仿宋_GB2312"/>
                <w:color w:val="000000"/>
                <w:sz w:val="28"/>
                <w:szCs w:val="28"/>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F3607" w14:textId="77777777" w:rsidR="00C9763A" w:rsidRDefault="00C9763A" w:rsidP="007339BD">
            <w:pPr>
              <w:widowControl/>
              <w:spacing w:line="300" w:lineRule="exact"/>
              <w:rPr>
                <w:rFonts w:ascii="仿宋_GB2312" w:eastAsia="仿宋_GB2312" w:hAnsi="仿宋_GB2312" w:cs="仿宋_GB2312"/>
                <w:color w:val="000000"/>
                <w:sz w:val="28"/>
                <w:szCs w:val="28"/>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881B0" w14:textId="77777777" w:rsidR="00C9763A" w:rsidRDefault="00C9763A" w:rsidP="007339BD">
            <w:pPr>
              <w:widowControl/>
              <w:spacing w:line="300" w:lineRule="exact"/>
              <w:rPr>
                <w:rFonts w:ascii="仿宋_GB2312" w:eastAsia="仿宋_GB2312" w:hAnsi="仿宋_GB2312" w:cs="仿宋_GB2312"/>
                <w:color w:val="000000"/>
                <w:sz w:val="28"/>
                <w:szCs w:val="28"/>
              </w:rPr>
            </w:pPr>
          </w:p>
        </w:tc>
      </w:tr>
      <w:tr w:rsidR="00C9763A" w14:paraId="20A9ADAC" w14:textId="77777777" w:rsidTr="007339BD">
        <w:trPr>
          <w:trHeight w:val="750"/>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7F3C3" w14:textId="77777777" w:rsidR="00C9763A" w:rsidRDefault="00C9763A" w:rsidP="007339BD">
            <w:pPr>
              <w:widowControl/>
              <w:spacing w:line="3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8</w:t>
            </w:r>
          </w:p>
        </w:tc>
        <w:tc>
          <w:tcPr>
            <w:tcW w:w="6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F25AE" w14:textId="77777777" w:rsidR="00C9763A" w:rsidRDefault="00C9763A" w:rsidP="007339BD">
            <w:pPr>
              <w:widowControl/>
              <w:spacing w:line="3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采掘作业地点单班作业人数是否超过《煤矿井下单班作业人数限员规定（试行）》规定。</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553A2" w14:textId="77777777" w:rsidR="00C9763A" w:rsidRDefault="00C9763A" w:rsidP="007339BD">
            <w:pPr>
              <w:widowControl/>
              <w:spacing w:line="300" w:lineRule="exact"/>
              <w:rPr>
                <w:rFonts w:ascii="仿宋_GB2312" w:eastAsia="仿宋_GB2312" w:hAnsi="仿宋_GB2312" w:cs="仿宋_GB2312"/>
                <w:color w:val="000000"/>
                <w:sz w:val="28"/>
                <w:szCs w:val="28"/>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65C5E" w14:textId="77777777" w:rsidR="00C9763A" w:rsidRDefault="00C9763A" w:rsidP="007339BD">
            <w:pPr>
              <w:widowControl/>
              <w:spacing w:line="300" w:lineRule="exact"/>
              <w:rPr>
                <w:rFonts w:ascii="仿宋_GB2312" w:eastAsia="仿宋_GB2312" w:hAnsi="仿宋_GB2312" w:cs="仿宋_GB2312"/>
                <w:color w:val="000000"/>
                <w:sz w:val="28"/>
                <w:szCs w:val="28"/>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27F47" w14:textId="77777777" w:rsidR="00C9763A" w:rsidRDefault="00C9763A" w:rsidP="007339BD">
            <w:pPr>
              <w:widowControl/>
              <w:spacing w:line="300" w:lineRule="exact"/>
              <w:rPr>
                <w:rFonts w:ascii="仿宋_GB2312" w:eastAsia="仿宋_GB2312" w:hAnsi="仿宋_GB2312" w:cs="仿宋_GB2312"/>
                <w:color w:val="000000"/>
                <w:sz w:val="28"/>
                <w:szCs w:val="28"/>
              </w:rPr>
            </w:pPr>
          </w:p>
        </w:tc>
      </w:tr>
      <w:tr w:rsidR="00C9763A" w14:paraId="632BF2F1" w14:textId="77777777" w:rsidTr="007339BD">
        <w:trPr>
          <w:trHeight w:val="918"/>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86206" w14:textId="77777777" w:rsidR="00C9763A" w:rsidRDefault="00C9763A" w:rsidP="007339BD">
            <w:pPr>
              <w:widowControl/>
              <w:spacing w:line="3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9</w:t>
            </w:r>
          </w:p>
        </w:tc>
        <w:tc>
          <w:tcPr>
            <w:tcW w:w="6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53F0C" w14:textId="77777777" w:rsidR="00C9763A" w:rsidRDefault="00C9763A" w:rsidP="007339BD">
            <w:pPr>
              <w:widowControl/>
              <w:spacing w:line="3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煤层群开采时，是否留有足够的顶底板稳定时间施工近距离邻近煤层回采巷道。</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0720C" w14:textId="77777777" w:rsidR="00C9763A" w:rsidRDefault="00C9763A" w:rsidP="007339BD">
            <w:pPr>
              <w:widowControl/>
              <w:spacing w:line="300" w:lineRule="exact"/>
              <w:rPr>
                <w:rFonts w:ascii="仿宋_GB2312" w:eastAsia="仿宋_GB2312" w:hAnsi="仿宋_GB2312" w:cs="仿宋_GB2312"/>
                <w:color w:val="000000"/>
                <w:sz w:val="28"/>
                <w:szCs w:val="28"/>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4032A" w14:textId="77777777" w:rsidR="00C9763A" w:rsidRDefault="00C9763A" w:rsidP="007339BD">
            <w:pPr>
              <w:widowControl/>
              <w:spacing w:line="300" w:lineRule="exact"/>
              <w:rPr>
                <w:rFonts w:ascii="仿宋_GB2312" w:eastAsia="仿宋_GB2312" w:hAnsi="仿宋_GB2312" w:cs="仿宋_GB2312"/>
                <w:color w:val="000000"/>
                <w:sz w:val="28"/>
                <w:szCs w:val="28"/>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A1CB4" w14:textId="77777777" w:rsidR="00C9763A" w:rsidRDefault="00C9763A" w:rsidP="007339BD">
            <w:pPr>
              <w:widowControl/>
              <w:spacing w:line="300" w:lineRule="exact"/>
              <w:rPr>
                <w:rFonts w:ascii="仿宋_GB2312" w:eastAsia="仿宋_GB2312" w:hAnsi="仿宋_GB2312" w:cs="仿宋_GB2312"/>
                <w:color w:val="000000"/>
                <w:sz w:val="28"/>
                <w:szCs w:val="28"/>
              </w:rPr>
            </w:pPr>
          </w:p>
        </w:tc>
      </w:tr>
      <w:tr w:rsidR="00C9763A" w14:paraId="5EDACBAD" w14:textId="77777777" w:rsidTr="007339BD">
        <w:trPr>
          <w:trHeight w:val="750"/>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3E151" w14:textId="77777777" w:rsidR="00C9763A" w:rsidRDefault="00C9763A" w:rsidP="007339BD">
            <w:pPr>
              <w:widowControl/>
              <w:spacing w:line="3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10</w:t>
            </w:r>
          </w:p>
        </w:tc>
        <w:tc>
          <w:tcPr>
            <w:tcW w:w="6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7AB22" w14:textId="77777777" w:rsidR="00C9763A" w:rsidRDefault="00C9763A" w:rsidP="007339BD">
            <w:pPr>
              <w:widowControl/>
              <w:spacing w:line="3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冲击地压矿井正在作业的采掘工作面间距是否符合规定。</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CEE80" w14:textId="77777777" w:rsidR="00C9763A" w:rsidRDefault="00C9763A" w:rsidP="007339BD">
            <w:pPr>
              <w:widowControl/>
              <w:spacing w:line="300" w:lineRule="exact"/>
              <w:rPr>
                <w:rFonts w:ascii="仿宋_GB2312" w:eastAsia="仿宋_GB2312" w:hAnsi="仿宋_GB2312" w:cs="仿宋_GB2312"/>
                <w:color w:val="000000"/>
                <w:sz w:val="28"/>
                <w:szCs w:val="28"/>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6725A" w14:textId="77777777" w:rsidR="00C9763A" w:rsidRDefault="00C9763A" w:rsidP="007339BD">
            <w:pPr>
              <w:widowControl/>
              <w:spacing w:line="300" w:lineRule="exact"/>
              <w:rPr>
                <w:rFonts w:ascii="仿宋_GB2312" w:eastAsia="仿宋_GB2312" w:hAnsi="仿宋_GB2312" w:cs="仿宋_GB2312"/>
                <w:color w:val="000000"/>
                <w:sz w:val="28"/>
                <w:szCs w:val="28"/>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DB5F9" w14:textId="77777777" w:rsidR="00C9763A" w:rsidRDefault="00C9763A" w:rsidP="007339BD">
            <w:pPr>
              <w:widowControl/>
              <w:spacing w:line="300" w:lineRule="exact"/>
              <w:rPr>
                <w:rFonts w:ascii="仿宋_GB2312" w:eastAsia="仿宋_GB2312" w:hAnsi="仿宋_GB2312" w:cs="仿宋_GB2312"/>
                <w:color w:val="000000"/>
                <w:sz w:val="28"/>
                <w:szCs w:val="28"/>
              </w:rPr>
            </w:pPr>
          </w:p>
        </w:tc>
      </w:tr>
      <w:tr w:rsidR="00C9763A" w14:paraId="38A9017D" w14:textId="77777777" w:rsidTr="007339BD">
        <w:trPr>
          <w:trHeight w:val="750"/>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48ADC" w14:textId="77777777" w:rsidR="00C9763A" w:rsidRDefault="00C9763A" w:rsidP="007339BD">
            <w:pPr>
              <w:widowControl/>
              <w:spacing w:line="3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11</w:t>
            </w:r>
          </w:p>
        </w:tc>
        <w:tc>
          <w:tcPr>
            <w:tcW w:w="6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FD9B0" w14:textId="77777777" w:rsidR="00C9763A" w:rsidRDefault="00C9763A" w:rsidP="007339BD">
            <w:pPr>
              <w:widowControl/>
              <w:spacing w:line="3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是否擅自缩短工作面走向（推进）长度（遇大断层构造</w:t>
            </w:r>
            <w:proofErr w:type="gramStart"/>
            <w:r>
              <w:rPr>
                <w:rFonts w:ascii="仿宋_GB2312" w:eastAsia="仿宋_GB2312" w:hAnsi="仿宋_GB2312" w:cs="仿宋_GB2312" w:hint="eastAsia"/>
                <w:color w:val="000000"/>
                <w:kern w:val="0"/>
                <w:sz w:val="28"/>
                <w:szCs w:val="28"/>
                <w:lang w:bidi="ar"/>
              </w:rPr>
              <w:t>带或者</w:t>
            </w:r>
            <w:proofErr w:type="gramEnd"/>
            <w:r>
              <w:rPr>
                <w:rFonts w:ascii="仿宋_GB2312" w:eastAsia="仿宋_GB2312" w:hAnsi="仿宋_GB2312" w:cs="仿宋_GB2312" w:hint="eastAsia"/>
                <w:color w:val="000000"/>
                <w:kern w:val="0"/>
                <w:sz w:val="28"/>
                <w:szCs w:val="28"/>
                <w:lang w:bidi="ar"/>
              </w:rPr>
              <w:t>煤层变薄带不可采等情况除外）。</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EFE84" w14:textId="77777777" w:rsidR="00C9763A" w:rsidRDefault="00C9763A" w:rsidP="007339BD">
            <w:pPr>
              <w:widowControl/>
              <w:spacing w:line="300" w:lineRule="exact"/>
              <w:rPr>
                <w:rFonts w:ascii="仿宋_GB2312" w:eastAsia="仿宋_GB2312" w:hAnsi="仿宋_GB2312" w:cs="仿宋_GB2312"/>
                <w:color w:val="000000"/>
                <w:sz w:val="28"/>
                <w:szCs w:val="28"/>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6F607" w14:textId="77777777" w:rsidR="00C9763A" w:rsidRDefault="00C9763A" w:rsidP="007339BD">
            <w:pPr>
              <w:widowControl/>
              <w:spacing w:line="300" w:lineRule="exact"/>
              <w:rPr>
                <w:rFonts w:ascii="仿宋_GB2312" w:eastAsia="仿宋_GB2312" w:hAnsi="仿宋_GB2312" w:cs="仿宋_GB2312"/>
                <w:color w:val="000000"/>
                <w:sz w:val="28"/>
                <w:szCs w:val="28"/>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94FD8" w14:textId="77777777" w:rsidR="00C9763A" w:rsidRDefault="00C9763A" w:rsidP="007339BD">
            <w:pPr>
              <w:widowControl/>
              <w:spacing w:line="300" w:lineRule="exact"/>
              <w:rPr>
                <w:rFonts w:ascii="仿宋_GB2312" w:eastAsia="仿宋_GB2312" w:hAnsi="仿宋_GB2312" w:cs="仿宋_GB2312"/>
                <w:color w:val="000000"/>
                <w:sz w:val="28"/>
                <w:szCs w:val="28"/>
              </w:rPr>
            </w:pPr>
          </w:p>
        </w:tc>
      </w:tr>
      <w:tr w:rsidR="00C9763A" w14:paraId="778B60D4" w14:textId="77777777" w:rsidTr="007339BD">
        <w:trPr>
          <w:trHeight w:val="589"/>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AE117" w14:textId="77777777" w:rsidR="00C9763A" w:rsidRDefault="00C9763A" w:rsidP="007339BD">
            <w:pPr>
              <w:widowControl/>
              <w:spacing w:line="3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12</w:t>
            </w:r>
          </w:p>
        </w:tc>
        <w:tc>
          <w:tcPr>
            <w:tcW w:w="6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A108A" w14:textId="77777777" w:rsidR="00C9763A" w:rsidRDefault="00C9763A" w:rsidP="007339BD">
            <w:pPr>
              <w:widowControl/>
              <w:spacing w:line="3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是否未经批准擅自将一个采区划分为多个采区。</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94829" w14:textId="77777777" w:rsidR="00C9763A" w:rsidRDefault="00C9763A" w:rsidP="007339BD">
            <w:pPr>
              <w:widowControl/>
              <w:spacing w:line="300" w:lineRule="exact"/>
              <w:rPr>
                <w:rFonts w:ascii="仿宋_GB2312" w:eastAsia="仿宋_GB2312" w:hAnsi="仿宋_GB2312" w:cs="仿宋_GB2312"/>
                <w:color w:val="000000"/>
                <w:sz w:val="28"/>
                <w:szCs w:val="28"/>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2386A" w14:textId="77777777" w:rsidR="00C9763A" w:rsidRDefault="00C9763A" w:rsidP="007339BD">
            <w:pPr>
              <w:widowControl/>
              <w:spacing w:line="300" w:lineRule="exact"/>
              <w:rPr>
                <w:rFonts w:ascii="仿宋_GB2312" w:eastAsia="仿宋_GB2312" w:hAnsi="仿宋_GB2312" w:cs="仿宋_GB2312"/>
                <w:color w:val="000000"/>
                <w:sz w:val="28"/>
                <w:szCs w:val="28"/>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B2D73" w14:textId="77777777" w:rsidR="00C9763A" w:rsidRDefault="00C9763A" w:rsidP="007339BD">
            <w:pPr>
              <w:widowControl/>
              <w:spacing w:line="300" w:lineRule="exact"/>
              <w:rPr>
                <w:rFonts w:ascii="仿宋_GB2312" w:eastAsia="仿宋_GB2312" w:hAnsi="仿宋_GB2312" w:cs="仿宋_GB2312"/>
                <w:color w:val="000000"/>
                <w:sz w:val="28"/>
                <w:szCs w:val="28"/>
              </w:rPr>
            </w:pPr>
          </w:p>
        </w:tc>
      </w:tr>
      <w:tr w:rsidR="00C9763A" w14:paraId="754B9BC6" w14:textId="77777777" w:rsidTr="007339BD">
        <w:trPr>
          <w:trHeight w:val="750"/>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E8CDE" w14:textId="77777777" w:rsidR="00C9763A" w:rsidRDefault="00C9763A" w:rsidP="007339BD">
            <w:pPr>
              <w:widowControl/>
              <w:spacing w:line="3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13</w:t>
            </w:r>
          </w:p>
        </w:tc>
        <w:tc>
          <w:tcPr>
            <w:tcW w:w="6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EF131" w14:textId="77777777" w:rsidR="00C9763A" w:rsidRDefault="00C9763A" w:rsidP="007339BD">
            <w:pPr>
              <w:widowControl/>
              <w:spacing w:line="3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采掘接续紧张煤矿是否主动采取限产或者停采措施。</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7EF1E" w14:textId="77777777" w:rsidR="00C9763A" w:rsidRDefault="00C9763A" w:rsidP="007339BD">
            <w:pPr>
              <w:widowControl/>
              <w:spacing w:line="300" w:lineRule="exact"/>
              <w:rPr>
                <w:rFonts w:ascii="仿宋_GB2312" w:eastAsia="仿宋_GB2312" w:hAnsi="仿宋_GB2312" w:cs="仿宋_GB2312"/>
                <w:color w:val="000000"/>
                <w:sz w:val="28"/>
                <w:szCs w:val="28"/>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D37B9" w14:textId="77777777" w:rsidR="00C9763A" w:rsidRDefault="00C9763A" w:rsidP="007339BD">
            <w:pPr>
              <w:widowControl/>
              <w:spacing w:line="300" w:lineRule="exact"/>
              <w:rPr>
                <w:rFonts w:ascii="仿宋_GB2312" w:eastAsia="仿宋_GB2312" w:hAnsi="仿宋_GB2312" w:cs="仿宋_GB2312"/>
                <w:color w:val="000000"/>
                <w:sz w:val="28"/>
                <w:szCs w:val="28"/>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FAEA4" w14:textId="77777777" w:rsidR="00C9763A" w:rsidRDefault="00C9763A" w:rsidP="007339BD">
            <w:pPr>
              <w:widowControl/>
              <w:spacing w:line="300" w:lineRule="exact"/>
              <w:rPr>
                <w:rFonts w:ascii="仿宋_GB2312" w:eastAsia="仿宋_GB2312" w:hAnsi="仿宋_GB2312" w:cs="仿宋_GB2312"/>
                <w:color w:val="000000"/>
                <w:sz w:val="28"/>
                <w:szCs w:val="28"/>
              </w:rPr>
            </w:pPr>
          </w:p>
        </w:tc>
      </w:tr>
      <w:tr w:rsidR="00C9763A" w14:paraId="389BAE25" w14:textId="77777777" w:rsidTr="007339BD">
        <w:trPr>
          <w:trHeight w:val="628"/>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3DEBB" w14:textId="77777777" w:rsidR="00C9763A" w:rsidRDefault="00C9763A" w:rsidP="007339BD">
            <w:pPr>
              <w:widowControl/>
              <w:spacing w:line="3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14</w:t>
            </w:r>
          </w:p>
        </w:tc>
        <w:tc>
          <w:tcPr>
            <w:tcW w:w="6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4AA09" w14:textId="77777777" w:rsidR="00C9763A" w:rsidRDefault="00C9763A" w:rsidP="007339BD">
            <w:pPr>
              <w:widowControl/>
              <w:spacing w:line="3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采掘接续紧张煤矿是否仍然超能力组织生产。</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C1016" w14:textId="77777777" w:rsidR="00C9763A" w:rsidRDefault="00C9763A" w:rsidP="007339BD">
            <w:pPr>
              <w:widowControl/>
              <w:spacing w:line="300" w:lineRule="exact"/>
              <w:rPr>
                <w:rFonts w:ascii="仿宋_GB2312" w:eastAsia="仿宋_GB2312" w:hAnsi="仿宋_GB2312" w:cs="仿宋_GB2312"/>
                <w:color w:val="000000"/>
                <w:sz w:val="28"/>
                <w:szCs w:val="28"/>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1D649" w14:textId="77777777" w:rsidR="00C9763A" w:rsidRDefault="00C9763A" w:rsidP="007339BD">
            <w:pPr>
              <w:widowControl/>
              <w:spacing w:line="300" w:lineRule="exact"/>
              <w:rPr>
                <w:rFonts w:ascii="仿宋_GB2312" w:eastAsia="仿宋_GB2312" w:hAnsi="仿宋_GB2312" w:cs="仿宋_GB2312"/>
                <w:color w:val="000000"/>
                <w:sz w:val="28"/>
                <w:szCs w:val="28"/>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6947F" w14:textId="77777777" w:rsidR="00C9763A" w:rsidRDefault="00C9763A" w:rsidP="007339BD">
            <w:pPr>
              <w:widowControl/>
              <w:spacing w:line="300" w:lineRule="exact"/>
              <w:rPr>
                <w:rFonts w:ascii="仿宋_GB2312" w:eastAsia="仿宋_GB2312" w:hAnsi="仿宋_GB2312" w:cs="仿宋_GB2312"/>
                <w:color w:val="000000"/>
                <w:sz w:val="28"/>
                <w:szCs w:val="28"/>
              </w:rPr>
            </w:pPr>
          </w:p>
        </w:tc>
      </w:tr>
      <w:tr w:rsidR="00C9763A" w14:paraId="04992E93" w14:textId="77777777" w:rsidTr="007339BD">
        <w:trPr>
          <w:trHeight w:val="1174"/>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48B65" w14:textId="77777777" w:rsidR="00C9763A" w:rsidRDefault="00C9763A" w:rsidP="007339BD">
            <w:pPr>
              <w:widowControl/>
              <w:spacing w:line="3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15</w:t>
            </w:r>
          </w:p>
        </w:tc>
        <w:tc>
          <w:tcPr>
            <w:tcW w:w="6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4863E" w14:textId="77777777" w:rsidR="00C9763A" w:rsidRDefault="00C9763A" w:rsidP="007339BD">
            <w:pPr>
              <w:widowControl/>
              <w:spacing w:line="3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煤矿或者其上级公司是否存在明知矿井采掘接续紧张仍然下达不切实际的产量考核指标或者相应的经营考核指标。</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EEF95" w14:textId="77777777" w:rsidR="00C9763A" w:rsidRDefault="00C9763A" w:rsidP="007339BD">
            <w:pPr>
              <w:widowControl/>
              <w:spacing w:line="300" w:lineRule="exact"/>
              <w:rPr>
                <w:rFonts w:ascii="仿宋_GB2312" w:eastAsia="仿宋_GB2312" w:hAnsi="仿宋_GB2312" w:cs="仿宋_GB2312"/>
                <w:color w:val="000000"/>
                <w:sz w:val="28"/>
                <w:szCs w:val="28"/>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A1904" w14:textId="77777777" w:rsidR="00C9763A" w:rsidRDefault="00C9763A" w:rsidP="007339BD">
            <w:pPr>
              <w:widowControl/>
              <w:spacing w:line="300" w:lineRule="exact"/>
              <w:rPr>
                <w:rFonts w:ascii="仿宋_GB2312" w:eastAsia="仿宋_GB2312" w:hAnsi="仿宋_GB2312" w:cs="仿宋_GB2312"/>
                <w:color w:val="000000"/>
                <w:sz w:val="28"/>
                <w:szCs w:val="28"/>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EB241" w14:textId="77777777" w:rsidR="00C9763A" w:rsidRDefault="00C9763A" w:rsidP="007339BD">
            <w:pPr>
              <w:widowControl/>
              <w:spacing w:line="300" w:lineRule="exact"/>
              <w:rPr>
                <w:rFonts w:ascii="仿宋_GB2312" w:eastAsia="仿宋_GB2312" w:hAnsi="仿宋_GB2312" w:cs="仿宋_GB2312"/>
                <w:color w:val="000000"/>
                <w:sz w:val="28"/>
                <w:szCs w:val="28"/>
              </w:rPr>
            </w:pPr>
          </w:p>
        </w:tc>
      </w:tr>
      <w:tr w:rsidR="00C9763A" w14:paraId="23B75882" w14:textId="77777777" w:rsidTr="007339BD">
        <w:trPr>
          <w:trHeight w:val="460"/>
          <w:jc w:val="center"/>
        </w:trPr>
        <w:tc>
          <w:tcPr>
            <w:tcW w:w="14370" w:type="dxa"/>
            <w:gridSpan w:val="5"/>
            <w:tcBorders>
              <w:top w:val="nil"/>
              <w:left w:val="nil"/>
              <w:bottom w:val="nil"/>
              <w:right w:val="nil"/>
            </w:tcBorders>
            <w:shd w:val="clear" w:color="auto" w:fill="auto"/>
            <w:vAlign w:val="center"/>
          </w:tcPr>
          <w:p w14:paraId="039C7168" w14:textId="77777777" w:rsidR="00C9763A" w:rsidRDefault="00C9763A" w:rsidP="007339BD">
            <w:pPr>
              <w:widowControl/>
              <w:spacing w:line="3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填表人：                                   联系电话：                                 煤矿主要负责人（签字）：</w:t>
            </w:r>
          </w:p>
        </w:tc>
      </w:tr>
    </w:tbl>
    <w:p w14:paraId="14E12142" w14:textId="77777777" w:rsidR="00B602B8" w:rsidRPr="00C9763A" w:rsidRDefault="00B602B8" w:rsidP="00C9763A">
      <w:pPr>
        <w:rPr>
          <w:rFonts w:hint="eastAsia"/>
        </w:rPr>
      </w:pPr>
    </w:p>
    <w:sectPr w:rsidR="00B602B8" w:rsidRPr="00C9763A" w:rsidSect="00C9763A">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63A"/>
    <w:rsid w:val="00B602B8"/>
    <w:rsid w:val="00C97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EE955"/>
  <w15:chartTrackingRefBased/>
  <w15:docId w15:val="{745A0B96-F606-40D1-8F3A-F0C2FED01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763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囧囧 兔</dc:creator>
  <cp:keywords/>
  <dc:description/>
  <cp:lastModifiedBy>囧囧 兔</cp:lastModifiedBy>
  <cp:revision>1</cp:revision>
  <dcterms:created xsi:type="dcterms:W3CDTF">2022-04-11T10:01:00Z</dcterms:created>
  <dcterms:modified xsi:type="dcterms:W3CDTF">2022-04-11T10:04:00Z</dcterms:modified>
</cp:coreProperties>
</file>